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A8" w:rsidRPr="0018112B" w:rsidRDefault="00E23BA8" w:rsidP="0018112B">
      <w:pPr>
        <w:spacing w:after="0" w:line="240" w:lineRule="auto"/>
        <w:ind w:left="-709" w:right="-426" w:firstLine="709"/>
        <w:jc w:val="center"/>
        <w:rPr>
          <w:rFonts w:ascii="Times New Roman" w:hAnsi="Times New Roman"/>
          <w:b/>
          <w:sz w:val="32"/>
          <w:szCs w:val="32"/>
        </w:rPr>
      </w:pPr>
      <w:r w:rsidRPr="0018112B">
        <w:rPr>
          <w:rFonts w:ascii="Times New Roman" w:hAnsi="Times New Roman"/>
          <w:b/>
          <w:sz w:val="32"/>
          <w:szCs w:val="32"/>
        </w:rPr>
        <w:t>Пресс-релиз</w:t>
      </w:r>
    </w:p>
    <w:p w:rsidR="00E23BA8" w:rsidRDefault="00E23BA8" w:rsidP="0018112B">
      <w:pPr>
        <w:spacing w:line="240" w:lineRule="auto"/>
        <w:ind w:left="-709" w:right="-426" w:firstLine="709"/>
        <w:jc w:val="center"/>
        <w:rPr>
          <w:rFonts w:ascii="Times New Roman" w:hAnsi="Times New Roman"/>
          <w:b/>
          <w:sz w:val="32"/>
          <w:szCs w:val="32"/>
        </w:rPr>
      </w:pPr>
      <w:r w:rsidRPr="0018112B">
        <w:rPr>
          <w:rFonts w:ascii="Times New Roman" w:hAnsi="Times New Roman"/>
          <w:b/>
          <w:sz w:val="32"/>
          <w:szCs w:val="32"/>
        </w:rPr>
        <w:t>О проведении</w:t>
      </w:r>
      <w:r w:rsidRPr="0018112B">
        <w:rPr>
          <w:rFonts w:ascii="Times New Roman" w:hAnsi="Times New Roman"/>
          <w:sz w:val="32"/>
          <w:szCs w:val="32"/>
        </w:rPr>
        <w:t xml:space="preserve"> </w:t>
      </w:r>
      <w:r w:rsidRPr="0018112B">
        <w:rPr>
          <w:rFonts w:ascii="Times New Roman" w:hAnsi="Times New Roman"/>
          <w:b/>
          <w:sz w:val="32"/>
          <w:szCs w:val="32"/>
        </w:rPr>
        <w:t>Всероссийского</w:t>
      </w:r>
      <w:r w:rsidRPr="0018112B">
        <w:rPr>
          <w:rFonts w:ascii="Times New Roman" w:hAnsi="Times New Roman"/>
          <w:sz w:val="32"/>
          <w:szCs w:val="32"/>
        </w:rPr>
        <w:t xml:space="preserve"> </w:t>
      </w:r>
      <w:r w:rsidRPr="0018112B">
        <w:rPr>
          <w:rFonts w:ascii="Times New Roman" w:hAnsi="Times New Roman"/>
          <w:b/>
          <w:sz w:val="32"/>
          <w:szCs w:val="32"/>
        </w:rPr>
        <w:t>конкурса «Культурная столица малых городов России</w:t>
      </w:r>
      <w:r>
        <w:rPr>
          <w:rFonts w:ascii="Times New Roman" w:hAnsi="Times New Roman"/>
          <w:b/>
          <w:sz w:val="32"/>
          <w:szCs w:val="32"/>
        </w:rPr>
        <w:t xml:space="preserve"> - 2015</w:t>
      </w:r>
      <w:r w:rsidRPr="0018112B">
        <w:rPr>
          <w:rFonts w:ascii="Times New Roman" w:hAnsi="Times New Roman"/>
          <w:b/>
          <w:sz w:val="32"/>
          <w:szCs w:val="32"/>
        </w:rPr>
        <w:t>»</w:t>
      </w:r>
    </w:p>
    <w:p w:rsidR="00E23BA8" w:rsidRPr="0018112B" w:rsidRDefault="00E23BA8" w:rsidP="0018112B">
      <w:pPr>
        <w:spacing w:line="240" w:lineRule="auto"/>
        <w:ind w:left="-709" w:right="-426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23BA8" w:rsidRPr="00B62E6C" w:rsidRDefault="00E23BA8" w:rsidP="0018112B">
      <w:pPr>
        <w:spacing w:after="0" w:line="360" w:lineRule="auto"/>
        <w:ind w:left="-709" w:right="-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 </w:t>
      </w:r>
      <w:r w:rsidRPr="00B62E6C">
        <w:rPr>
          <w:rFonts w:ascii="Times New Roman" w:hAnsi="Times New Roman"/>
          <w:b/>
          <w:sz w:val="28"/>
          <w:szCs w:val="28"/>
        </w:rPr>
        <w:t xml:space="preserve">июня </w:t>
      </w:r>
      <w:r>
        <w:rPr>
          <w:rFonts w:ascii="Times New Roman" w:hAnsi="Times New Roman"/>
          <w:b/>
          <w:sz w:val="28"/>
          <w:szCs w:val="28"/>
        </w:rPr>
        <w:t xml:space="preserve">по 15 июля </w:t>
      </w:r>
      <w:r w:rsidRPr="00B62E6C">
        <w:rPr>
          <w:rFonts w:ascii="Times New Roman" w:hAnsi="Times New Roman"/>
          <w:b/>
          <w:sz w:val="28"/>
          <w:szCs w:val="28"/>
        </w:rPr>
        <w:t>т.г. открывается приём заявок городов на участие во Всероссийском конкурсе «Культурная столица малых городов России».</w:t>
      </w:r>
    </w:p>
    <w:p w:rsidR="00E23BA8" w:rsidRDefault="00E23BA8" w:rsidP="0018112B">
      <w:pPr>
        <w:spacing w:after="0" w:line="360" w:lineRule="auto"/>
        <w:ind w:left="-709" w:right="-426" w:firstLine="709"/>
        <w:jc w:val="both"/>
        <w:rPr>
          <w:rFonts w:ascii="Times New Roman" w:hAnsi="Times New Roman"/>
          <w:sz w:val="28"/>
          <w:szCs w:val="28"/>
        </w:rPr>
      </w:pPr>
      <w:r w:rsidRPr="00983920">
        <w:rPr>
          <w:rFonts w:ascii="Times New Roman" w:hAnsi="Times New Roman"/>
          <w:sz w:val="28"/>
          <w:szCs w:val="28"/>
        </w:rPr>
        <w:t>Конкурс проводится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3920">
        <w:rPr>
          <w:rFonts w:ascii="Times New Roman" w:hAnsi="Times New Roman"/>
          <w:sz w:val="28"/>
          <w:szCs w:val="28"/>
        </w:rPr>
        <w:t xml:space="preserve">по инициативе Союза </w:t>
      </w:r>
      <w:r>
        <w:rPr>
          <w:rFonts w:ascii="Times New Roman" w:hAnsi="Times New Roman"/>
          <w:sz w:val="28"/>
          <w:szCs w:val="28"/>
        </w:rPr>
        <w:t>малых городов Российской Федерации</w:t>
      </w:r>
      <w:r w:rsidRPr="00983920">
        <w:rPr>
          <w:rFonts w:ascii="Times New Roman" w:hAnsi="Times New Roman"/>
          <w:sz w:val="28"/>
          <w:szCs w:val="28"/>
        </w:rPr>
        <w:t xml:space="preserve"> при поддержке Комитета Совета Федерации по науке, образованию и культуре, Комитета Г</w:t>
      </w:r>
      <w:r>
        <w:rPr>
          <w:rFonts w:ascii="Times New Roman" w:hAnsi="Times New Roman"/>
          <w:sz w:val="28"/>
          <w:szCs w:val="28"/>
        </w:rPr>
        <w:t>осударственной Думы по культуре</w:t>
      </w:r>
      <w:r w:rsidRPr="00983920">
        <w:rPr>
          <w:rFonts w:ascii="Times New Roman" w:hAnsi="Times New Roman"/>
          <w:sz w:val="28"/>
          <w:szCs w:val="28"/>
        </w:rPr>
        <w:t xml:space="preserve">, Министерства культуры РФ, </w:t>
      </w:r>
      <w:r>
        <w:rPr>
          <w:rFonts w:ascii="Times New Roman" w:hAnsi="Times New Roman"/>
          <w:sz w:val="28"/>
          <w:szCs w:val="28"/>
        </w:rPr>
        <w:t>Федерального агентства по туризму,</w:t>
      </w:r>
      <w:r w:rsidRPr="00983920">
        <w:rPr>
          <w:rFonts w:ascii="Times New Roman" w:hAnsi="Times New Roman"/>
          <w:sz w:val="28"/>
          <w:szCs w:val="28"/>
        </w:rPr>
        <w:t xml:space="preserve"> </w:t>
      </w:r>
      <w:r w:rsidRPr="00852E6A">
        <w:rPr>
          <w:rFonts w:ascii="Times New Roman" w:hAnsi="Times New Roman"/>
          <w:sz w:val="28"/>
          <w:szCs w:val="28"/>
        </w:rPr>
        <w:t>Благотворительного фонда Геннадия и Елены Тимченко с участием творческих союзов России и ведущих научных и образовательных учреждений страны на принципах государственно-общественного партнерства, в тесном творческом и организационном взаимодействии с заинтересованными в поддержке культуры в своих муниципалитетах органами культуры субъектов Федерации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83920">
        <w:rPr>
          <w:rFonts w:ascii="Times New Roman" w:hAnsi="Times New Roman"/>
          <w:sz w:val="28"/>
          <w:szCs w:val="28"/>
        </w:rPr>
        <w:t xml:space="preserve"> период с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83920">
        <w:rPr>
          <w:rFonts w:ascii="Times New Roman" w:hAnsi="Times New Roman"/>
          <w:sz w:val="28"/>
          <w:szCs w:val="28"/>
        </w:rPr>
        <w:t xml:space="preserve">июня по </w:t>
      </w:r>
      <w:r>
        <w:rPr>
          <w:rFonts w:ascii="Times New Roman" w:hAnsi="Times New Roman"/>
          <w:sz w:val="28"/>
          <w:szCs w:val="28"/>
        </w:rPr>
        <w:t>25 декабря</w:t>
      </w:r>
      <w:r w:rsidRPr="00983920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, когда будут подведены его </w:t>
      </w:r>
      <w:r w:rsidRPr="00983920">
        <w:rPr>
          <w:rFonts w:ascii="Times New Roman" w:hAnsi="Times New Roman"/>
          <w:sz w:val="28"/>
          <w:szCs w:val="28"/>
        </w:rPr>
        <w:t>итоги</w:t>
      </w:r>
      <w:r w:rsidRPr="00852E6A">
        <w:rPr>
          <w:rFonts w:ascii="Times New Roman" w:hAnsi="Times New Roman"/>
          <w:sz w:val="28"/>
          <w:szCs w:val="28"/>
        </w:rPr>
        <w:t xml:space="preserve"> </w:t>
      </w:r>
    </w:p>
    <w:p w:rsidR="00E23BA8" w:rsidRDefault="00E23BA8" w:rsidP="0018112B">
      <w:pPr>
        <w:spacing w:line="360" w:lineRule="auto"/>
        <w:ind w:left="-709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983920">
        <w:rPr>
          <w:rFonts w:ascii="Times New Roman" w:hAnsi="Times New Roman"/>
          <w:sz w:val="28"/>
          <w:szCs w:val="28"/>
        </w:rPr>
        <w:t xml:space="preserve"> Конкурса - активизация творческого потенциала российской провинции, его всестороннее использование в интересах комплексного социально-культурного и экономического развития небольших городов и районов страны.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920">
        <w:rPr>
          <w:rFonts w:ascii="Times New Roman" w:hAnsi="Times New Roman"/>
          <w:sz w:val="28"/>
          <w:szCs w:val="28"/>
        </w:rPr>
        <w:t>Конкурс призван стать своеобразным ускорителем не только социально-культурного, но и комплексного развития небольших городов страны, призван способствовать вовлечению в эту деятельность все большего числа городских населенных мест, формированию атмосферы соревнования городов за общественное признание творческих усилий их жителей. Конкурс явится одним из важных инструментов выявления и общественной поддержки деятелей культуры, которыми всегда была богата российская провинция, но которые часто оставались и продолжают незаслуженно оставаться в «тени» основных культурных центров страны – её крупнейших городов. Конкурс позволит выявить и поддержать муниципальных руководителей, осознающих роль культуры в развитии своих населённых мест.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920">
        <w:rPr>
          <w:rFonts w:ascii="Times New Roman" w:hAnsi="Times New Roman"/>
          <w:sz w:val="28"/>
          <w:szCs w:val="28"/>
        </w:rPr>
        <w:t>Участие в Конкурсе даст городам возможность повысить качество культурной жизни, переосмыслить деятельность существующих учреждений культуры и общественных объединений, выявить «точки роста», претворить в жизнь новые идеи, укрепить уже существующие связи с различными организациями</w:t>
      </w:r>
      <w:r>
        <w:rPr>
          <w:rFonts w:ascii="Times New Roman" w:hAnsi="Times New Roman"/>
          <w:sz w:val="28"/>
          <w:szCs w:val="28"/>
        </w:rPr>
        <w:t xml:space="preserve"> в сфере культуры</w:t>
      </w:r>
      <w:r w:rsidRPr="00983920">
        <w:rPr>
          <w:rFonts w:ascii="Times New Roman" w:hAnsi="Times New Roman"/>
          <w:sz w:val="28"/>
          <w:szCs w:val="28"/>
        </w:rPr>
        <w:t>, привлечь к участию в культурной жизни большее число своих граждан в качестве не только зрителей, но и организаторов и волонтёров, выработать свою модель развития города через культуру.</w:t>
      </w:r>
    </w:p>
    <w:p w:rsidR="00E23BA8" w:rsidRDefault="00E23BA8" w:rsidP="0018112B">
      <w:pPr>
        <w:spacing w:after="0" w:line="360" w:lineRule="auto"/>
        <w:ind w:left="-709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числе основных</w:t>
      </w:r>
      <w:r w:rsidRPr="00852E6A">
        <w:rPr>
          <w:rFonts w:ascii="Times New Roman" w:hAnsi="Times New Roman"/>
          <w:sz w:val="28"/>
          <w:szCs w:val="28"/>
        </w:rPr>
        <w:t xml:space="preserve"> комплексны</w:t>
      </w:r>
      <w:r>
        <w:rPr>
          <w:rFonts w:ascii="Times New Roman" w:hAnsi="Times New Roman"/>
          <w:sz w:val="28"/>
          <w:szCs w:val="28"/>
        </w:rPr>
        <w:t>х</w:t>
      </w:r>
      <w:r w:rsidRPr="00852E6A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ев</w:t>
      </w:r>
      <w:r w:rsidRPr="00852E6A">
        <w:rPr>
          <w:rFonts w:ascii="Times New Roman" w:hAnsi="Times New Roman"/>
          <w:sz w:val="28"/>
          <w:szCs w:val="28"/>
        </w:rPr>
        <w:t xml:space="preserve"> Конкурса - активность социально-культурной жизни в городе</w:t>
      </w:r>
      <w:r>
        <w:rPr>
          <w:rFonts w:ascii="Times New Roman" w:hAnsi="Times New Roman"/>
          <w:sz w:val="28"/>
          <w:szCs w:val="28"/>
        </w:rPr>
        <w:t>;</w:t>
      </w:r>
      <w:r w:rsidRPr="00852E6A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52E6A">
        <w:rPr>
          <w:rFonts w:ascii="Times New Roman" w:hAnsi="Times New Roman"/>
          <w:sz w:val="28"/>
          <w:szCs w:val="28"/>
        </w:rPr>
        <w:t>, предприняты</w:t>
      </w:r>
      <w:r>
        <w:rPr>
          <w:rFonts w:ascii="Times New Roman" w:hAnsi="Times New Roman"/>
          <w:sz w:val="28"/>
          <w:szCs w:val="28"/>
        </w:rPr>
        <w:t>е</w:t>
      </w:r>
      <w:r w:rsidRPr="00852E6A">
        <w:rPr>
          <w:rFonts w:ascii="Times New Roman" w:hAnsi="Times New Roman"/>
          <w:sz w:val="28"/>
          <w:szCs w:val="28"/>
        </w:rPr>
        <w:t xml:space="preserve"> Администрацией города по созданию условий для развития культуры и искусства в городе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52E6A">
        <w:rPr>
          <w:rFonts w:ascii="Times New Roman" w:hAnsi="Times New Roman"/>
          <w:sz w:val="28"/>
          <w:szCs w:val="28"/>
        </w:rPr>
        <w:t>конкретная деятельность в городе по его комплексному развитию через создание инфраструктуры деловой активности в сфере культуры и туризма: степень включенности города в социально-культурное</w:t>
      </w:r>
      <w:r>
        <w:rPr>
          <w:rFonts w:ascii="Times New Roman" w:hAnsi="Times New Roman"/>
          <w:sz w:val="28"/>
          <w:szCs w:val="28"/>
        </w:rPr>
        <w:t xml:space="preserve"> пространство страны.</w:t>
      </w:r>
    </w:p>
    <w:p w:rsidR="00E23BA8" w:rsidRPr="00852E6A" w:rsidRDefault="00E23BA8" w:rsidP="0018112B">
      <w:pPr>
        <w:spacing w:after="0" w:line="360" w:lineRule="auto"/>
        <w:ind w:left="-709" w:right="-426" w:firstLine="709"/>
        <w:jc w:val="both"/>
        <w:rPr>
          <w:rFonts w:ascii="Times New Roman" w:hAnsi="Times New Roman"/>
          <w:sz w:val="28"/>
          <w:szCs w:val="28"/>
        </w:rPr>
      </w:pPr>
      <w:r w:rsidRPr="00852E6A">
        <w:rPr>
          <w:rFonts w:ascii="Times New Roman" w:hAnsi="Times New Roman"/>
          <w:sz w:val="28"/>
          <w:szCs w:val="28"/>
        </w:rPr>
        <w:t xml:space="preserve">В результате открытого конкурсного отбора по </w:t>
      </w:r>
      <w:r>
        <w:rPr>
          <w:rFonts w:ascii="Times New Roman" w:hAnsi="Times New Roman"/>
          <w:sz w:val="28"/>
          <w:szCs w:val="28"/>
        </w:rPr>
        <w:t xml:space="preserve">двум группам небольших городов </w:t>
      </w:r>
      <w:r w:rsidRPr="00EB0C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B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 населением до 50 тыс. жителей: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52E6A">
        <w:rPr>
          <w:rFonts w:ascii="Times New Roman" w:hAnsi="Times New Roman"/>
          <w:sz w:val="28"/>
          <w:szCs w:val="28"/>
        </w:rPr>
        <w:t>с населени</w:t>
      </w:r>
      <w:r>
        <w:rPr>
          <w:rFonts w:ascii="Times New Roman" w:hAnsi="Times New Roman"/>
          <w:sz w:val="28"/>
          <w:szCs w:val="28"/>
        </w:rPr>
        <w:t>ем свыше 50 до 150 тыс. жителей</w:t>
      </w:r>
      <w:r w:rsidRPr="00EB0C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E6A">
        <w:rPr>
          <w:rFonts w:ascii="Times New Roman" w:hAnsi="Times New Roman"/>
          <w:sz w:val="28"/>
          <w:szCs w:val="28"/>
        </w:rPr>
        <w:t>городам – победителям Конкурса</w:t>
      </w:r>
      <w:r>
        <w:rPr>
          <w:rFonts w:ascii="Times New Roman" w:hAnsi="Times New Roman"/>
          <w:sz w:val="28"/>
          <w:szCs w:val="28"/>
        </w:rPr>
        <w:t xml:space="preserve"> и их главам</w:t>
      </w:r>
      <w:r w:rsidRPr="00852E6A">
        <w:rPr>
          <w:rFonts w:ascii="Times New Roman" w:hAnsi="Times New Roman"/>
          <w:sz w:val="28"/>
          <w:szCs w:val="28"/>
        </w:rPr>
        <w:t xml:space="preserve"> вруча</w:t>
      </w:r>
      <w:r>
        <w:rPr>
          <w:rFonts w:ascii="Times New Roman" w:hAnsi="Times New Roman"/>
          <w:sz w:val="28"/>
          <w:szCs w:val="28"/>
        </w:rPr>
        <w:t>ю</w:t>
      </w:r>
      <w:r w:rsidRPr="00852E6A">
        <w:rPr>
          <w:rFonts w:ascii="Times New Roman" w:hAnsi="Times New Roman"/>
          <w:sz w:val="28"/>
          <w:szCs w:val="28"/>
        </w:rPr>
        <w:t>тся диплом</w:t>
      </w:r>
      <w:r>
        <w:rPr>
          <w:rFonts w:ascii="Times New Roman" w:hAnsi="Times New Roman"/>
          <w:sz w:val="28"/>
          <w:szCs w:val="28"/>
        </w:rPr>
        <w:t>ы</w:t>
      </w:r>
      <w:r w:rsidRPr="00852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присуждается статус </w:t>
      </w:r>
      <w:r w:rsidRPr="00852E6A">
        <w:rPr>
          <w:rFonts w:ascii="Times New Roman" w:hAnsi="Times New Roman"/>
          <w:sz w:val="28"/>
          <w:szCs w:val="28"/>
        </w:rPr>
        <w:t xml:space="preserve">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E6A">
        <w:rPr>
          <w:rFonts w:ascii="Times New Roman" w:hAnsi="Times New Roman"/>
          <w:sz w:val="28"/>
          <w:szCs w:val="28"/>
        </w:rPr>
        <w:t>– культурная столица малых городов России 2015 год</w:t>
      </w:r>
      <w:r>
        <w:rPr>
          <w:rFonts w:ascii="Times New Roman" w:hAnsi="Times New Roman"/>
          <w:sz w:val="28"/>
          <w:szCs w:val="28"/>
        </w:rPr>
        <w:t>а</w:t>
      </w:r>
      <w:r w:rsidRPr="00852E6A">
        <w:rPr>
          <w:rFonts w:ascii="Times New Roman" w:hAnsi="Times New Roman"/>
          <w:sz w:val="28"/>
          <w:szCs w:val="28"/>
        </w:rPr>
        <w:t>».</w:t>
      </w:r>
    </w:p>
    <w:p w:rsidR="00E23BA8" w:rsidRPr="00852E6A" w:rsidRDefault="00E23BA8" w:rsidP="0018112B">
      <w:pPr>
        <w:spacing w:after="0" w:line="360" w:lineRule="auto"/>
        <w:ind w:left="-709" w:right="-426" w:firstLine="709"/>
        <w:jc w:val="both"/>
        <w:rPr>
          <w:rFonts w:ascii="Times New Roman" w:hAnsi="Times New Roman"/>
          <w:sz w:val="28"/>
          <w:szCs w:val="28"/>
        </w:rPr>
      </w:pPr>
      <w:r w:rsidRPr="00852E6A">
        <w:rPr>
          <w:rFonts w:ascii="Times New Roman" w:hAnsi="Times New Roman"/>
          <w:sz w:val="28"/>
          <w:szCs w:val="28"/>
        </w:rPr>
        <w:t>Звание победителя Конкурса является переходящим.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E6A">
        <w:rPr>
          <w:rFonts w:ascii="Times New Roman" w:hAnsi="Times New Roman"/>
          <w:sz w:val="28"/>
          <w:szCs w:val="28"/>
        </w:rPr>
        <w:t>Города - победители Конкурса имеют право принимать участие в конкурсе следующего года.</w:t>
      </w:r>
    </w:p>
    <w:p w:rsidR="00E23BA8" w:rsidRPr="00852E6A" w:rsidRDefault="00E23BA8" w:rsidP="0018112B">
      <w:pPr>
        <w:spacing w:after="0" w:line="360" w:lineRule="auto"/>
        <w:ind w:left="-709" w:right="-426" w:firstLine="709"/>
        <w:jc w:val="both"/>
        <w:rPr>
          <w:rFonts w:ascii="Times New Roman" w:hAnsi="Times New Roman"/>
          <w:sz w:val="28"/>
          <w:szCs w:val="28"/>
        </w:rPr>
      </w:pPr>
      <w:r w:rsidRPr="00852E6A">
        <w:rPr>
          <w:rFonts w:ascii="Times New Roman" w:hAnsi="Times New Roman"/>
          <w:sz w:val="28"/>
          <w:szCs w:val="28"/>
        </w:rPr>
        <w:t xml:space="preserve">Наряду с присвоением городам-победителям Конкурса статуса «Культурной столицы малых городов России» предусматривается награждение Дипломами </w:t>
      </w:r>
      <w:r>
        <w:rPr>
          <w:rFonts w:ascii="Times New Roman" w:hAnsi="Times New Roman"/>
          <w:sz w:val="28"/>
          <w:szCs w:val="28"/>
        </w:rPr>
        <w:t>К</w:t>
      </w:r>
      <w:r w:rsidRPr="00852E6A">
        <w:rPr>
          <w:rFonts w:ascii="Times New Roman" w:hAnsi="Times New Roman"/>
          <w:sz w:val="28"/>
          <w:szCs w:val="28"/>
        </w:rPr>
        <w:t>онкурса ряда городов - участников по ряду дополнительных номинаций. По итогам Конкурса будут отмечены Дипломами местные средства массовой информации за лучшее освещение культурной жизни малого города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3BA8" w:rsidRDefault="00E23BA8" w:rsidP="0018112B">
      <w:pPr>
        <w:spacing w:after="0" w:line="360" w:lineRule="auto"/>
        <w:ind w:left="-709" w:right="-426" w:firstLine="709"/>
        <w:jc w:val="both"/>
        <w:rPr>
          <w:rFonts w:ascii="Times New Roman" w:hAnsi="Times New Roman"/>
          <w:sz w:val="28"/>
          <w:szCs w:val="28"/>
        </w:rPr>
      </w:pPr>
      <w:r w:rsidRPr="00852E6A">
        <w:rPr>
          <w:rFonts w:ascii="Times New Roman" w:hAnsi="Times New Roman"/>
          <w:sz w:val="28"/>
          <w:szCs w:val="28"/>
        </w:rPr>
        <w:t>В городах-победителях Конкурса предполагается реализация, при поддержке Оргкомитета Конкурса, на следующий год яркой и разнообразной палитры культурных мероприятий, которые составят «Марафон культурных событий».</w:t>
      </w:r>
    </w:p>
    <w:p w:rsidR="00E23BA8" w:rsidRDefault="00E23BA8" w:rsidP="00126B76">
      <w:pPr>
        <w:spacing w:line="360" w:lineRule="auto"/>
        <w:ind w:left="-709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адрес организаторов и участников Конкурса поступило приветствие советника Президента Российской Федерации В.И. Толстого. </w:t>
      </w:r>
    </w:p>
    <w:p w:rsidR="00E23BA8" w:rsidRPr="00F7567C" w:rsidRDefault="00E23BA8" w:rsidP="00126B76">
      <w:pPr>
        <w:spacing w:line="360" w:lineRule="auto"/>
        <w:ind w:left="-709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983920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а</w:t>
      </w:r>
      <w:r w:rsidRPr="00983920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и другие материалы его проведения размещены на сайте Конкурса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756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smgrf</w:t>
      </w:r>
      <w:r w:rsidRPr="00F756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7567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kultura</w:t>
      </w:r>
      <w:r w:rsidRPr="00F7567C">
        <w:rPr>
          <w:rFonts w:ascii="Times New Roman" w:hAnsi="Times New Roman"/>
          <w:sz w:val="28"/>
          <w:szCs w:val="28"/>
        </w:rPr>
        <w:t>.</w:t>
      </w:r>
    </w:p>
    <w:p w:rsidR="00E23BA8" w:rsidRPr="00983920" w:rsidRDefault="00E23BA8" w:rsidP="00F60EBF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sectPr w:rsidR="00E23BA8" w:rsidRPr="00983920" w:rsidSect="00944902">
      <w:footerReference w:type="even" r:id="rId6"/>
      <w:footerReference w:type="default" r:id="rId7"/>
      <w:pgSz w:w="11906" w:h="16838"/>
      <w:pgMar w:top="902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A8" w:rsidRDefault="00E23BA8" w:rsidP="001A2A15">
      <w:pPr>
        <w:spacing w:after="0" w:line="240" w:lineRule="auto"/>
      </w:pPr>
      <w:r>
        <w:separator/>
      </w:r>
    </w:p>
  </w:endnote>
  <w:endnote w:type="continuationSeparator" w:id="0">
    <w:p w:rsidR="00E23BA8" w:rsidRDefault="00E23BA8" w:rsidP="001A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A8" w:rsidRDefault="00E23BA8" w:rsidP="00D51C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BA8" w:rsidRDefault="00E23BA8" w:rsidP="00F60E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A8" w:rsidRDefault="00E23BA8" w:rsidP="00D51C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3BA8" w:rsidRDefault="00E23BA8" w:rsidP="00F60E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A8" w:rsidRDefault="00E23BA8" w:rsidP="001A2A15">
      <w:pPr>
        <w:spacing w:after="0" w:line="240" w:lineRule="auto"/>
      </w:pPr>
      <w:r>
        <w:separator/>
      </w:r>
    </w:p>
  </w:footnote>
  <w:footnote w:type="continuationSeparator" w:id="0">
    <w:p w:rsidR="00E23BA8" w:rsidRDefault="00E23BA8" w:rsidP="001A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45A"/>
    <w:rsid w:val="00005191"/>
    <w:rsid w:val="000625C4"/>
    <w:rsid w:val="000C321D"/>
    <w:rsid w:val="000E0F19"/>
    <w:rsid w:val="00126B76"/>
    <w:rsid w:val="0018112B"/>
    <w:rsid w:val="001A2A15"/>
    <w:rsid w:val="001B3486"/>
    <w:rsid w:val="00335EED"/>
    <w:rsid w:val="003B53A0"/>
    <w:rsid w:val="003F5A87"/>
    <w:rsid w:val="005A15EE"/>
    <w:rsid w:val="005D61F2"/>
    <w:rsid w:val="005E045A"/>
    <w:rsid w:val="00681BA5"/>
    <w:rsid w:val="00744AE6"/>
    <w:rsid w:val="00852E6A"/>
    <w:rsid w:val="008734FF"/>
    <w:rsid w:val="008E42C4"/>
    <w:rsid w:val="00922AB8"/>
    <w:rsid w:val="00944902"/>
    <w:rsid w:val="00953A61"/>
    <w:rsid w:val="00983920"/>
    <w:rsid w:val="00AA3DAA"/>
    <w:rsid w:val="00B23A78"/>
    <w:rsid w:val="00B62E6C"/>
    <w:rsid w:val="00BE6F03"/>
    <w:rsid w:val="00C8098B"/>
    <w:rsid w:val="00D415E4"/>
    <w:rsid w:val="00D51C89"/>
    <w:rsid w:val="00D62F58"/>
    <w:rsid w:val="00E23BA8"/>
    <w:rsid w:val="00E42FDD"/>
    <w:rsid w:val="00E8211F"/>
    <w:rsid w:val="00EB0CEF"/>
    <w:rsid w:val="00EF0047"/>
    <w:rsid w:val="00F60EBF"/>
    <w:rsid w:val="00F7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2A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A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A15"/>
    <w:rPr>
      <w:rFonts w:cs="Times New Roman"/>
    </w:rPr>
  </w:style>
  <w:style w:type="character" w:styleId="PageNumber">
    <w:name w:val="page number"/>
    <w:basedOn w:val="DefaultParagraphFont"/>
    <w:uiPriority w:val="99"/>
    <w:rsid w:val="00F60E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597</Words>
  <Characters>3407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smgrf</cp:lastModifiedBy>
  <cp:revision>6</cp:revision>
  <cp:lastPrinted>2015-06-11T09:37:00Z</cp:lastPrinted>
  <dcterms:created xsi:type="dcterms:W3CDTF">2015-06-09T11:13:00Z</dcterms:created>
  <dcterms:modified xsi:type="dcterms:W3CDTF">2015-06-16T08:09:00Z</dcterms:modified>
</cp:coreProperties>
</file>